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99C0" w14:textId="77777777" w:rsidR="007E3782" w:rsidRDefault="007E3782" w:rsidP="007E3782"/>
    <w:p w14:paraId="3CDDE078" w14:textId="6A698656" w:rsidR="007E3782" w:rsidRDefault="007E3782" w:rsidP="007E3782">
      <w:r>
        <w:t>7/23/2025</w:t>
      </w:r>
    </w:p>
    <w:p w14:paraId="364DDEA3" w14:textId="77777777" w:rsidR="007E3782" w:rsidRDefault="007E3782" w:rsidP="007E3782"/>
    <w:p w14:paraId="1C36F47C" w14:textId="01E48C43" w:rsidR="007E3782" w:rsidRPr="007E3782" w:rsidRDefault="007E3782" w:rsidP="007E3782">
      <w:r w:rsidRPr="007E3782">
        <w:t>Dear Valued Patient or Caregiver,</w:t>
      </w:r>
      <w:r w:rsidRPr="007E3782">
        <w:rPr>
          <w:rFonts w:ascii="Arial" w:hAnsi="Arial" w:cs="Arial"/>
        </w:rPr>
        <w:t>   </w:t>
      </w:r>
      <w:r w:rsidRPr="007E3782">
        <w:t> </w:t>
      </w:r>
    </w:p>
    <w:p w14:paraId="63A7D21C" w14:textId="67EE67F7" w:rsidR="007E3782" w:rsidRPr="007E3782" w:rsidRDefault="007E3782" w:rsidP="007E3782">
      <w:r w:rsidRPr="007E3782">
        <w:t xml:space="preserve">McKesson has notified PHS of an Urgent Field Safety Notice regarding specific lots of the SPUR Resuscitator variants. This recall was issued </w:t>
      </w:r>
      <w:proofErr w:type="gramStart"/>
      <w:r w:rsidRPr="007E3782">
        <w:t>because,</w:t>
      </w:r>
      <w:proofErr w:type="gramEnd"/>
      <w:r w:rsidRPr="007E3782">
        <w:t xml:space="preserve"> Ambu received five reports that the SPUR II device may have a blocked manometer port, causing the manometer to not function properly. </w:t>
      </w:r>
    </w:p>
    <w:p w14:paraId="501E7CDA" w14:textId="0B2A9FEE" w:rsidR="007E3782" w:rsidRPr="007E3782" w:rsidRDefault="007E3782" w:rsidP="007E3782">
      <w:r>
        <w:rPr>
          <w:noProof/>
        </w:rPr>
        <w:drawing>
          <wp:anchor distT="0" distB="0" distL="114300" distR="114300" simplePos="0" relativeHeight="251658240" behindDoc="1" locked="0" layoutInCell="1" allowOverlap="1" wp14:anchorId="60FB9B8D" wp14:editId="7D4631A4">
            <wp:simplePos x="0" y="0"/>
            <wp:positionH relativeFrom="column">
              <wp:posOffset>3714750</wp:posOffset>
            </wp:positionH>
            <wp:positionV relativeFrom="paragraph">
              <wp:posOffset>539750</wp:posOffset>
            </wp:positionV>
            <wp:extent cx="1247775" cy="1247775"/>
            <wp:effectExtent l="0" t="0" r="9525" b="9525"/>
            <wp:wrapSquare wrapText="bothSides"/>
            <wp:docPr id="498631331" name="Picture 1" descr="A qr code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31331" name="Picture 1" descr="A qr code with a person's 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r w:rsidRPr="007E3782">
        <w:t xml:space="preserve">A review of our records indicates that you may have received the affected product. Please review the first page of the safety notice by scanning the QR code to see if you have affected </w:t>
      </w:r>
      <w:proofErr w:type="gramStart"/>
      <w:r w:rsidRPr="007E3782">
        <w:t>product</w:t>
      </w:r>
      <w:proofErr w:type="gramEnd"/>
      <w:r w:rsidRPr="007E3782">
        <w:t>.  </w:t>
      </w:r>
    </w:p>
    <w:p w14:paraId="3CA89707" w14:textId="563A06FB" w:rsidR="007E3782" w:rsidRPr="007E3782" w:rsidRDefault="007E3782" w:rsidP="007E3782">
      <w:pPr>
        <w:numPr>
          <w:ilvl w:val="0"/>
          <w:numId w:val="1"/>
        </w:numPr>
      </w:pPr>
      <w:r w:rsidRPr="007E3782">
        <w:t>Immediately discard affected products.  </w:t>
      </w:r>
    </w:p>
    <w:p w14:paraId="350B2900" w14:textId="1830809E" w:rsidR="007E3782" w:rsidRPr="007E3782" w:rsidRDefault="007E3782" w:rsidP="007E3782">
      <w:pPr>
        <w:numPr>
          <w:ilvl w:val="0"/>
          <w:numId w:val="2"/>
        </w:numPr>
      </w:pPr>
      <w:r w:rsidRPr="007E3782">
        <w:t>Call PHS to receive a replacement item </w:t>
      </w:r>
    </w:p>
    <w:p w14:paraId="5FF59CC6" w14:textId="77777777" w:rsidR="007E3782" w:rsidRDefault="007E3782" w:rsidP="007E3782"/>
    <w:p w14:paraId="5D9133DE" w14:textId="77777777" w:rsidR="007E3782" w:rsidRDefault="007E3782" w:rsidP="007E3782"/>
    <w:p w14:paraId="0830A392" w14:textId="6C8C4DCA" w:rsidR="007E3782" w:rsidRPr="007E3782" w:rsidRDefault="007E3782" w:rsidP="007E3782">
      <w:r w:rsidRPr="007E3782">
        <w:t>Your safety is important to us. Thank you for your attention to this matter.</w:t>
      </w:r>
      <w:r w:rsidRPr="007E3782">
        <w:rPr>
          <w:rFonts w:ascii="Arial" w:hAnsi="Arial" w:cs="Arial"/>
        </w:rPr>
        <w:t>  </w:t>
      </w:r>
      <w:r w:rsidRPr="007E3782">
        <w:t> </w:t>
      </w:r>
    </w:p>
    <w:p w14:paraId="4CFFBEDA" w14:textId="480E538A" w:rsidR="007E3782" w:rsidRPr="007E3782" w:rsidRDefault="007E3782" w:rsidP="007E3782">
      <w:r w:rsidRPr="007E3782">
        <w:rPr>
          <w:rFonts w:ascii="Arial" w:hAnsi="Arial" w:cs="Arial"/>
        </w:rPr>
        <w:t>  </w:t>
      </w:r>
      <w:r w:rsidRPr="007E3782">
        <w:t> </w:t>
      </w:r>
    </w:p>
    <w:p w14:paraId="42EBE3FE" w14:textId="14CE1423" w:rsidR="007E3782" w:rsidRPr="007E3782" w:rsidRDefault="007E3782" w:rsidP="007E3782">
      <w:r w:rsidRPr="007E3782">
        <w:t>Sincerely,</w:t>
      </w:r>
      <w:r w:rsidRPr="007E3782">
        <w:rPr>
          <w:rFonts w:ascii="Arial" w:hAnsi="Arial" w:cs="Arial"/>
        </w:rPr>
        <w:t>  </w:t>
      </w:r>
      <w:r w:rsidRPr="007E3782">
        <w:t> </w:t>
      </w:r>
    </w:p>
    <w:p w14:paraId="6E9662E9" w14:textId="77777777" w:rsidR="007E3782" w:rsidRPr="007E3782" w:rsidRDefault="007E3782" w:rsidP="007E3782">
      <w:r w:rsidRPr="007E3782">
        <w:t>Samatha Hoy,  </w:t>
      </w:r>
    </w:p>
    <w:p w14:paraId="1A5D641B" w14:textId="77777777" w:rsidR="007E3782" w:rsidRPr="007E3782" w:rsidRDefault="007E3782" w:rsidP="007E3782">
      <w:r w:rsidRPr="007E3782">
        <w:t>National Product Safety Manager </w:t>
      </w:r>
    </w:p>
    <w:p w14:paraId="109C3FFE" w14:textId="77777777" w:rsidR="006A7060" w:rsidRDefault="006A7060"/>
    <w:sectPr w:rsidR="006A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1A2"/>
    <w:multiLevelType w:val="multilevel"/>
    <w:tmpl w:val="15026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D567FB"/>
    <w:multiLevelType w:val="multilevel"/>
    <w:tmpl w:val="CAF6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459741">
    <w:abstractNumId w:val="1"/>
  </w:num>
  <w:num w:numId="2" w16cid:durableId="9922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82"/>
    <w:rsid w:val="001F38E7"/>
    <w:rsid w:val="004E22B2"/>
    <w:rsid w:val="00681BCE"/>
    <w:rsid w:val="006A7060"/>
    <w:rsid w:val="007E3782"/>
    <w:rsid w:val="0084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3FDC"/>
  <w15:chartTrackingRefBased/>
  <w15:docId w15:val="{CB4045A9-3F7B-45B2-8BC8-D045F087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782"/>
    <w:rPr>
      <w:rFonts w:eastAsiaTheme="majorEastAsia" w:cstheme="majorBidi"/>
      <w:color w:val="272727" w:themeColor="text1" w:themeTint="D8"/>
    </w:rPr>
  </w:style>
  <w:style w:type="paragraph" w:styleId="Title">
    <w:name w:val="Title"/>
    <w:basedOn w:val="Normal"/>
    <w:next w:val="Normal"/>
    <w:link w:val="TitleChar"/>
    <w:uiPriority w:val="10"/>
    <w:qFormat/>
    <w:rsid w:val="007E3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782"/>
    <w:pPr>
      <w:spacing w:before="160"/>
      <w:jc w:val="center"/>
    </w:pPr>
    <w:rPr>
      <w:i/>
      <w:iCs/>
      <w:color w:val="404040" w:themeColor="text1" w:themeTint="BF"/>
    </w:rPr>
  </w:style>
  <w:style w:type="character" w:customStyle="1" w:styleId="QuoteChar">
    <w:name w:val="Quote Char"/>
    <w:basedOn w:val="DefaultParagraphFont"/>
    <w:link w:val="Quote"/>
    <w:uiPriority w:val="29"/>
    <w:rsid w:val="007E3782"/>
    <w:rPr>
      <w:i/>
      <w:iCs/>
      <w:color w:val="404040" w:themeColor="text1" w:themeTint="BF"/>
    </w:rPr>
  </w:style>
  <w:style w:type="paragraph" w:styleId="ListParagraph">
    <w:name w:val="List Paragraph"/>
    <w:basedOn w:val="Normal"/>
    <w:uiPriority w:val="34"/>
    <w:qFormat/>
    <w:rsid w:val="007E3782"/>
    <w:pPr>
      <w:ind w:left="720"/>
      <w:contextualSpacing/>
    </w:pPr>
  </w:style>
  <w:style w:type="character" w:styleId="IntenseEmphasis">
    <w:name w:val="Intense Emphasis"/>
    <w:basedOn w:val="DefaultParagraphFont"/>
    <w:uiPriority w:val="21"/>
    <w:qFormat/>
    <w:rsid w:val="007E3782"/>
    <w:rPr>
      <w:i/>
      <w:iCs/>
      <w:color w:val="0F4761" w:themeColor="accent1" w:themeShade="BF"/>
    </w:rPr>
  </w:style>
  <w:style w:type="paragraph" w:styleId="IntenseQuote">
    <w:name w:val="Intense Quote"/>
    <w:basedOn w:val="Normal"/>
    <w:next w:val="Normal"/>
    <w:link w:val="IntenseQuoteChar"/>
    <w:uiPriority w:val="30"/>
    <w:qFormat/>
    <w:rsid w:val="007E3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782"/>
    <w:rPr>
      <w:i/>
      <w:iCs/>
      <w:color w:val="0F4761" w:themeColor="accent1" w:themeShade="BF"/>
    </w:rPr>
  </w:style>
  <w:style w:type="character" w:styleId="IntenseReference">
    <w:name w:val="Intense Reference"/>
    <w:basedOn w:val="DefaultParagraphFont"/>
    <w:uiPriority w:val="32"/>
    <w:qFormat/>
    <w:rsid w:val="007E3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20258">
      <w:bodyDiv w:val="1"/>
      <w:marLeft w:val="0"/>
      <w:marRight w:val="0"/>
      <w:marTop w:val="0"/>
      <w:marBottom w:val="0"/>
      <w:divBdr>
        <w:top w:val="none" w:sz="0" w:space="0" w:color="auto"/>
        <w:left w:val="none" w:sz="0" w:space="0" w:color="auto"/>
        <w:bottom w:val="none" w:sz="0" w:space="0" w:color="auto"/>
        <w:right w:val="none" w:sz="0" w:space="0" w:color="auto"/>
      </w:divBdr>
      <w:divsChild>
        <w:div w:id="1377200199">
          <w:marLeft w:val="0"/>
          <w:marRight w:val="0"/>
          <w:marTop w:val="0"/>
          <w:marBottom w:val="0"/>
          <w:divBdr>
            <w:top w:val="none" w:sz="0" w:space="0" w:color="auto"/>
            <w:left w:val="none" w:sz="0" w:space="0" w:color="auto"/>
            <w:bottom w:val="none" w:sz="0" w:space="0" w:color="auto"/>
            <w:right w:val="none" w:sz="0" w:space="0" w:color="auto"/>
          </w:divBdr>
        </w:div>
        <w:div w:id="124322888">
          <w:marLeft w:val="0"/>
          <w:marRight w:val="0"/>
          <w:marTop w:val="0"/>
          <w:marBottom w:val="0"/>
          <w:divBdr>
            <w:top w:val="none" w:sz="0" w:space="0" w:color="auto"/>
            <w:left w:val="none" w:sz="0" w:space="0" w:color="auto"/>
            <w:bottom w:val="none" w:sz="0" w:space="0" w:color="auto"/>
            <w:right w:val="none" w:sz="0" w:space="0" w:color="auto"/>
          </w:divBdr>
        </w:div>
        <w:div w:id="1374311367">
          <w:marLeft w:val="0"/>
          <w:marRight w:val="0"/>
          <w:marTop w:val="0"/>
          <w:marBottom w:val="0"/>
          <w:divBdr>
            <w:top w:val="none" w:sz="0" w:space="0" w:color="auto"/>
            <w:left w:val="none" w:sz="0" w:space="0" w:color="auto"/>
            <w:bottom w:val="none" w:sz="0" w:space="0" w:color="auto"/>
            <w:right w:val="none" w:sz="0" w:space="0" w:color="auto"/>
          </w:divBdr>
        </w:div>
        <w:div w:id="440610015">
          <w:marLeft w:val="0"/>
          <w:marRight w:val="0"/>
          <w:marTop w:val="0"/>
          <w:marBottom w:val="0"/>
          <w:divBdr>
            <w:top w:val="none" w:sz="0" w:space="0" w:color="auto"/>
            <w:left w:val="none" w:sz="0" w:space="0" w:color="auto"/>
            <w:bottom w:val="none" w:sz="0" w:space="0" w:color="auto"/>
            <w:right w:val="none" w:sz="0" w:space="0" w:color="auto"/>
          </w:divBdr>
        </w:div>
        <w:div w:id="204148831">
          <w:marLeft w:val="0"/>
          <w:marRight w:val="0"/>
          <w:marTop w:val="0"/>
          <w:marBottom w:val="0"/>
          <w:divBdr>
            <w:top w:val="none" w:sz="0" w:space="0" w:color="auto"/>
            <w:left w:val="none" w:sz="0" w:space="0" w:color="auto"/>
            <w:bottom w:val="none" w:sz="0" w:space="0" w:color="auto"/>
            <w:right w:val="none" w:sz="0" w:space="0" w:color="auto"/>
          </w:divBdr>
        </w:div>
        <w:div w:id="616713713">
          <w:marLeft w:val="0"/>
          <w:marRight w:val="0"/>
          <w:marTop w:val="0"/>
          <w:marBottom w:val="0"/>
          <w:divBdr>
            <w:top w:val="none" w:sz="0" w:space="0" w:color="auto"/>
            <w:left w:val="none" w:sz="0" w:space="0" w:color="auto"/>
            <w:bottom w:val="none" w:sz="0" w:space="0" w:color="auto"/>
            <w:right w:val="none" w:sz="0" w:space="0" w:color="auto"/>
          </w:divBdr>
        </w:div>
        <w:div w:id="1858494872">
          <w:marLeft w:val="0"/>
          <w:marRight w:val="0"/>
          <w:marTop w:val="0"/>
          <w:marBottom w:val="0"/>
          <w:divBdr>
            <w:top w:val="none" w:sz="0" w:space="0" w:color="auto"/>
            <w:left w:val="none" w:sz="0" w:space="0" w:color="auto"/>
            <w:bottom w:val="none" w:sz="0" w:space="0" w:color="auto"/>
            <w:right w:val="none" w:sz="0" w:space="0" w:color="auto"/>
          </w:divBdr>
        </w:div>
        <w:div w:id="995033747">
          <w:marLeft w:val="0"/>
          <w:marRight w:val="0"/>
          <w:marTop w:val="0"/>
          <w:marBottom w:val="0"/>
          <w:divBdr>
            <w:top w:val="none" w:sz="0" w:space="0" w:color="auto"/>
            <w:left w:val="none" w:sz="0" w:space="0" w:color="auto"/>
            <w:bottom w:val="none" w:sz="0" w:space="0" w:color="auto"/>
            <w:right w:val="none" w:sz="0" w:space="0" w:color="auto"/>
          </w:divBdr>
        </w:div>
        <w:div w:id="1218975199">
          <w:marLeft w:val="0"/>
          <w:marRight w:val="0"/>
          <w:marTop w:val="0"/>
          <w:marBottom w:val="0"/>
          <w:divBdr>
            <w:top w:val="none" w:sz="0" w:space="0" w:color="auto"/>
            <w:left w:val="none" w:sz="0" w:space="0" w:color="auto"/>
            <w:bottom w:val="none" w:sz="0" w:space="0" w:color="auto"/>
            <w:right w:val="none" w:sz="0" w:space="0" w:color="auto"/>
          </w:divBdr>
        </w:div>
        <w:div w:id="177233426">
          <w:marLeft w:val="0"/>
          <w:marRight w:val="0"/>
          <w:marTop w:val="0"/>
          <w:marBottom w:val="0"/>
          <w:divBdr>
            <w:top w:val="none" w:sz="0" w:space="0" w:color="auto"/>
            <w:left w:val="none" w:sz="0" w:space="0" w:color="auto"/>
            <w:bottom w:val="none" w:sz="0" w:space="0" w:color="auto"/>
            <w:right w:val="none" w:sz="0" w:space="0" w:color="auto"/>
          </w:divBdr>
        </w:div>
        <w:div w:id="2118065543">
          <w:marLeft w:val="0"/>
          <w:marRight w:val="0"/>
          <w:marTop w:val="0"/>
          <w:marBottom w:val="0"/>
          <w:divBdr>
            <w:top w:val="none" w:sz="0" w:space="0" w:color="auto"/>
            <w:left w:val="none" w:sz="0" w:space="0" w:color="auto"/>
            <w:bottom w:val="none" w:sz="0" w:space="0" w:color="auto"/>
            <w:right w:val="none" w:sz="0" w:space="0" w:color="auto"/>
          </w:divBdr>
        </w:div>
        <w:div w:id="1480656827">
          <w:marLeft w:val="0"/>
          <w:marRight w:val="0"/>
          <w:marTop w:val="0"/>
          <w:marBottom w:val="0"/>
          <w:divBdr>
            <w:top w:val="none" w:sz="0" w:space="0" w:color="auto"/>
            <w:left w:val="none" w:sz="0" w:space="0" w:color="auto"/>
            <w:bottom w:val="none" w:sz="0" w:space="0" w:color="auto"/>
            <w:right w:val="none" w:sz="0" w:space="0" w:color="auto"/>
          </w:divBdr>
        </w:div>
        <w:div w:id="160850286">
          <w:marLeft w:val="0"/>
          <w:marRight w:val="0"/>
          <w:marTop w:val="0"/>
          <w:marBottom w:val="0"/>
          <w:divBdr>
            <w:top w:val="none" w:sz="0" w:space="0" w:color="auto"/>
            <w:left w:val="none" w:sz="0" w:space="0" w:color="auto"/>
            <w:bottom w:val="none" w:sz="0" w:space="0" w:color="auto"/>
            <w:right w:val="none" w:sz="0" w:space="0" w:color="auto"/>
          </w:divBdr>
        </w:div>
        <w:div w:id="1356538126">
          <w:marLeft w:val="0"/>
          <w:marRight w:val="0"/>
          <w:marTop w:val="0"/>
          <w:marBottom w:val="0"/>
          <w:divBdr>
            <w:top w:val="none" w:sz="0" w:space="0" w:color="auto"/>
            <w:left w:val="none" w:sz="0" w:space="0" w:color="auto"/>
            <w:bottom w:val="none" w:sz="0" w:space="0" w:color="auto"/>
            <w:right w:val="none" w:sz="0" w:space="0" w:color="auto"/>
          </w:divBdr>
        </w:div>
        <w:div w:id="713240211">
          <w:marLeft w:val="0"/>
          <w:marRight w:val="0"/>
          <w:marTop w:val="0"/>
          <w:marBottom w:val="0"/>
          <w:divBdr>
            <w:top w:val="none" w:sz="0" w:space="0" w:color="auto"/>
            <w:left w:val="none" w:sz="0" w:space="0" w:color="auto"/>
            <w:bottom w:val="none" w:sz="0" w:space="0" w:color="auto"/>
            <w:right w:val="none" w:sz="0" w:space="0" w:color="auto"/>
          </w:divBdr>
        </w:div>
        <w:div w:id="1319457021">
          <w:marLeft w:val="0"/>
          <w:marRight w:val="0"/>
          <w:marTop w:val="0"/>
          <w:marBottom w:val="0"/>
          <w:divBdr>
            <w:top w:val="none" w:sz="0" w:space="0" w:color="auto"/>
            <w:left w:val="none" w:sz="0" w:space="0" w:color="auto"/>
            <w:bottom w:val="none" w:sz="0" w:space="0" w:color="auto"/>
            <w:right w:val="none" w:sz="0" w:space="0" w:color="auto"/>
          </w:divBdr>
        </w:div>
      </w:divsChild>
    </w:div>
    <w:div w:id="1249458735">
      <w:bodyDiv w:val="1"/>
      <w:marLeft w:val="0"/>
      <w:marRight w:val="0"/>
      <w:marTop w:val="0"/>
      <w:marBottom w:val="0"/>
      <w:divBdr>
        <w:top w:val="none" w:sz="0" w:space="0" w:color="auto"/>
        <w:left w:val="none" w:sz="0" w:space="0" w:color="auto"/>
        <w:bottom w:val="none" w:sz="0" w:space="0" w:color="auto"/>
        <w:right w:val="none" w:sz="0" w:space="0" w:color="auto"/>
      </w:divBdr>
      <w:divsChild>
        <w:div w:id="1978993934">
          <w:marLeft w:val="0"/>
          <w:marRight w:val="0"/>
          <w:marTop w:val="0"/>
          <w:marBottom w:val="0"/>
          <w:divBdr>
            <w:top w:val="none" w:sz="0" w:space="0" w:color="auto"/>
            <w:left w:val="none" w:sz="0" w:space="0" w:color="auto"/>
            <w:bottom w:val="none" w:sz="0" w:space="0" w:color="auto"/>
            <w:right w:val="none" w:sz="0" w:space="0" w:color="auto"/>
          </w:divBdr>
        </w:div>
        <w:div w:id="1411543617">
          <w:marLeft w:val="0"/>
          <w:marRight w:val="0"/>
          <w:marTop w:val="0"/>
          <w:marBottom w:val="0"/>
          <w:divBdr>
            <w:top w:val="none" w:sz="0" w:space="0" w:color="auto"/>
            <w:left w:val="none" w:sz="0" w:space="0" w:color="auto"/>
            <w:bottom w:val="none" w:sz="0" w:space="0" w:color="auto"/>
            <w:right w:val="none" w:sz="0" w:space="0" w:color="auto"/>
          </w:divBdr>
        </w:div>
        <w:div w:id="1479491988">
          <w:marLeft w:val="0"/>
          <w:marRight w:val="0"/>
          <w:marTop w:val="0"/>
          <w:marBottom w:val="0"/>
          <w:divBdr>
            <w:top w:val="none" w:sz="0" w:space="0" w:color="auto"/>
            <w:left w:val="none" w:sz="0" w:space="0" w:color="auto"/>
            <w:bottom w:val="none" w:sz="0" w:space="0" w:color="auto"/>
            <w:right w:val="none" w:sz="0" w:space="0" w:color="auto"/>
          </w:divBdr>
        </w:div>
        <w:div w:id="1553619470">
          <w:marLeft w:val="0"/>
          <w:marRight w:val="0"/>
          <w:marTop w:val="0"/>
          <w:marBottom w:val="0"/>
          <w:divBdr>
            <w:top w:val="none" w:sz="0" w:space="0" w:color="auto"/>
            <w:left w:val="none" w:sz="0" w:space="0" w:color="auto"/>
            <w:bottom w:val="none" w:sz="0" w:space="0" w:color="auto"/>
            <w:right w:val="none" w:sz="0" w:space="0" w:color="auto"/>
          </w:divBdr>
        </w:div>
        <w:div w:id="1567951295">
          <w:marLeft w:val="0"/>
          <w:marRight w:val="0"/>
          <w:marTop w:val="0"/>
          <w:marBottom w:val="0"/>
          <w:divBdr>
            <w:top w:val="none" w:sz="0" w:space="0" w:color="auto"/>
            <w:left w:val="none" w:sz="0" w:space="0" w:color="auto"/>
            <w:bottom w:val="none" w:sz="0" w:space="0" w:color="auto"/>
            <w:right w:val="none" w:sz="0" w:space="0" w:color="auto"/>
          </w:divBdr>
        </w:div>
        <w:div w:id="1871645332">
          <w:marLeft w:val="0"/>
          <w:marRight w:val="0"/>
          <w:marTop w:val="0"/>
          <w:marBottom w:val="0"/>
          <w:divBdr>
            <w:top w:val="none" w:sz="0" w:space="0" w:color="auto"/>
            <w:left w:val="none" w:sz="0" w:space="0" w:color="auto"/>
            <w:bottom w:val="none" w:sz="0" w:space="0" w:color="auto"/>
            <w:right w:val="none" w:sz="0" w:space="0" w:color="auto"/>
          </w:divBdr>
        </w:div>
        <w:div w:id="1700814018">
          <w:marLeft w:val="0"/>
          <w:marRight w:val="0"/>
          <w:marTop w:val="0"/>
          <w:marBottom w:val="0"/>
          <w:divBdr>
            <w:top w:val="none" w:sz="0" w:space="0" w:color="auto"/>
            <w:left w:val="none" w:sz="0" w:space="0" w:color="auto"/>
            <w:bottom w:val="none" w:sz="0" w:space="0" w:color="auto"/>
            <w:right w:val="none" w:sz="0" w:space="0" w:color="auto"/>
          </w:divBdr>
        </w:div>
        <w:div w:id="1837647726">
          <w:marLeft w:val="0"/>
          <w:marRight w:val="0"/>
          <w:marTop w:val="0"/>
          <w:marBottom w:val="0"/>
          <w:divBdr>
            <w:top w:val="none" w:sz="0" w:space="0" w:color="auto"/>
            <w:left w:val="none" w:sz="0" w:space="0" w:color="auto"/>
            <w:bottom w:val="none" w:sz="0" w:space="0" w:color="auto"/>
            <w:right w:val="none" w:sz="0" w:space="0" w:color="auto"/>
          </w:divBdr>
        </w:div>
        <w:div w:id="1739672970">
          <w:marLeft w:val="0"/>
          <w:marRight w:val="0"/>
          <w:marTop w:val="0"/>
          <w:marBottom w:val="0"/>
          <w:divBdr>
            <w:top w:val="none" w:sz="0" w:space="0" w:color="auto"/>
            <w:left w:val="none" w:sz="0" w:space="0" w:color="auto"/>
            <w:bottom w:val="none" w:sz="0" w:space="0" w:color="auto"/>
            <w:right w:val="none" w:sz="0" w:space="0" w:color="auto"/>
          </w:divBdr>
        </w:div>
        <w:div w:id="1485393291">
          <w:marLeft w:val="0"/>
          <w:marRight w:val="0"/>
          <w:marTop w:val="0"/>
          <w:marBottom w:val="0"/>
          <w:divBdr>
            <w:top w:val="none" w:sz="0" w:space="0" w:color="auto"/>
            <w:left w:val="none" w:sz="0" w:space="0" w:color="auto"/>
            <w:bottom w:val="none" w:sz="0" w:space="0" w:color="auto"/>
            <w:right w:val="none" w:sz="0" w:space="0" w:color="auto"/>
          </w:divBdr>
        </w:div>
        <w:div w:id="2034264068">
          <w:marLeft w:val="0"/>
          <w:marRight w:val="0"/>
          <w:marTop w:val="0"/>
          <w:marBottom w:val="0"/>
          <w:divBdr>
            <w:top w:val="none" w:sz="0" w:space="0" w:color="auto"/>
            <w:left w:val="none" w:sz="0" w:space="0" w:color="auto"/>
            <w:bottom w:val="none" w:sz="0" w:space="0" w:color="auto"/>
            <w:right w:val="none" w:sz="0" w:space="0" w:color="auto"/>
          </w:divBdr>
        </w:div>
        <w:div w:id="163588300">
          <w:marLeft w:val="0"/>
          <w:marRight w:val="0"/>
          <w:marTop w:val="0"/>
          <w:marBottom w:val="0"/>
          <w:divBdr>
            <w:top w:val="none" w:sz="0" w:space="0" w:color="auto"/>
            <w:left w:val="none" w:sz="0" w:space="0" w:color="auto"/>
            <w:bottom w:val="none" w:sz="0" w:space="0" w:color="auto"/>
            <w:right w:val="none" w:sz="0" w:space="0" w:color="auto"/>
          </w:divBdr>
        </w:div>
        <w:div w:id="974213955">
          <w:marLeft w:val="0"/>
          <w:marRight w:val="0"/>
          <w:marTop w:val="0"/>
          <w:marBottom w:val="0"/>
          <w:divBdr>
            <w:top w:val="none" w:sz="0" w:space="0" w:color="auto"/>
            <w:left w:val="none" w:sz="0" w:space="0" w:color="auto"/>
            <w:bottom w:val="none" w:sz="0" w:space="0" w:color="auto"/>
            <w:right w:val="none" w:sz="0" w:space="0" w:color="auto"/>
          </w:divBdr>
        </w:div>
        <w:div w:id="1179541467">
          <w:marLeft w:val="0"/>
          <w:marRight w:val="0"/>
          <w:marTop w:val="0"/>
          <w:marBottom w:val="0"/>
          <w:divBdr>
            <w:top w:val="none" w:sz="0" w:space="0" w:color="auto"/>
            <w:left w:val="none" w:sz="0" w:space="0" w:color="auto"/>
            <w:bottom w:val="none" w:sz="0" w:space="0" w:color="auto"/>
            <w:right w:val="none" w:sz="0" w:space="0" w:color="auto"/>
          </w:divBdr>
        </w:div>
        <w:div w:id="1861358813">
          <w:marLeft w:val="0"/>
          <w:marRight w:val="0"/>
          <w:marTop w:val="0"/>
          <w:marBottom w:val="0"/>
          <w:divBdr>
            <w:top w:val="none" w:sz="0" w:space="0" w:color="auto"/>
            <w:left w:val="none" w:sz="0" w:space="0" w:color="auto"/>
            <w:bottom w:val="none" w:sz="0" w:space="0" w:color="auto"/>
            <w:right w:val="none" w:sz="0" w:space="0" w:color="auto"/>
          </w:divBdr>
        </w:div>
        <w:div w:id="204304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Shelby J. Gerick</cp:lastModifiedBy>
  <cp:revision>1</cp:revision>
  <dcterms:created xsi:type="dcterms:W3CDTF">2025-07-23T20:09:00Z</dcterms:created>
  <dcterms:modified xsi:type="dcterms:W3CDTF">2025-07-23T20:12:00Z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2025-07-23T20:12:12Z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3bb65b78-8c41-45f1-9c0d-83dc446aaf26</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